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F97BDE">
        <w:rPr>
          <w:rFonts w:ascii="Arial" w:hAnsi="Arial" w:cs="Arial"/>
          <w:b/>
          <w:sz w:val="24"/>
          <w:szCs w:val="24"/>
          <w:u w:val="single"/>
        </w:rPr>
        <w:t>06</w:t>
      </w:r>
      <w:r w:rsidR="00E612E1">
        <w:rPr>
          <w:rFonts w:ascii="Arial" w:hAnsi="Arial" w:cs="Arial"/>
          <w:b/>
          <w:sz w:val="24"/>
          <w:szCs w:val="24"/>
          <w:u w:val="single"/>
        </w:rPr>
        <w:t>/03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8683C" w:rsidRDefault="00A8683C" w:rsidP="00A8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E48" w:rsidRDefault="00F97BDE" w:rsidP="00A8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07</w:t>
      </w:r>
      <w:r w:rsidR="00A8683C"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="00A8683C" w:rsidRPr="00A8683C">
        <w:rPr>
          <w:rFonts w:ascii="Arial" w:hAnsi="Arial" w:cs="Arial"/>
          <w:b/>
          <w:sz w:val="24"/>
          <w:szCs w:val="24"/>
        </w:rPr>
        <w:t xml:space="preserve"> –</w:t>
      </w:r>
      <w:r w:rsidR="00A8683C" w:rsidRPr="00A8683C">
        <w:rPr>
          <w:rFonts w:ascii="Arial" w:hAnsi="Arial" w:cs="Arial"/>
          <w:sz w:val="24"/>
          <w:szCs w:val="24"/>
        </w:rPr>
        <w:t xml:space="preserve"> </w:t>
      </w:r>
      <w:r w:rsidRPr="00F97BDE">
        <w:rPr>
          <w:rFonts w:ascii="Arial" w:hAnsi="Arial" w:cs="Arial"/>
          <w:sz w:val="24"/>
          <w:szCs w:val="24"/>
        </w:rPr>
        <w:t xml:space="preserve">Indica ao Poder Executivo Municipal, e solicita a revitalização das faixas de travessia de pedestres nas proximidades das Escolas, Hospitais e UBS de nosso município, como também a implantação de uma faixa de travessia de pedestre na Rua José Reinaldo Vieira na lateral do Centro </w:t>
      </w:r>
      <w:r>
        <w:rPr>
          <w:rFonts w:ascii="Arial" w:hAnsi="Arial" w:cs="Arial"/>
          <w:sz w:val="24"/>
          <w:szCs w:val="24"/>
        </w:rPr>
        <w:t>Educacional Corujinha, de autoria da Vereadora Dalvina.</w:t>
      </w:r>
    </w:p>
    <w:p w:rsid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P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3E48"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97BDE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  <w:r w:rsidRPr="00F97BDE">
        <w:rPr>
          <w:rFonts w:ascii="Arial" w:hAnsi="Arial" w:cs="Arial"/>
          <w:b/>
          <w:sz w:val="24"/>
          <w:szCs w:val="24"/>
          <w:u w:val="single"/>
        </w:rPr>
        <w:t>Projeto de Lei Ordinária nº 92/2023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>Autoriza o pagamento de serviço extraordinário aos servidores do Quadro de Pessoal e Estrutura Administrativa da Prefeitura Municipal, e colaboradores terceirizados, em decorrência do disposto na Lei n° 2528, de 12 de setembro de 2023, e dá outras providências, de autoria do Poder Executivo.</w:t>
      </w:r>
    </w:p>
    <w:p w:rsidR="00F97BDE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  <w:r w:rsidRPr="00F97BDE">
        <w:rPr>
          <w:rFonts w:ascii="Arial" w:hAnsi="Arial" w:cs="Arial"/>
          <w:b/>
          <w:sz w:val="24"/>
          <w:szCs w:val="24"/>
          <w:u w:val="single"/>
        </w:rPr>
        <w:t>Emenda Modificativa nº 05/2024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 xml:space="preserve">Altera o Art. 1º, do Projeto de Lei Complementar </w:t>
      </w:r>
      <w:r>
        <w:rPr>
          <w:rFonts w:ascii="Arial" w:hAnsi="Arial" w:cs="Arial"/>
          <w:sz w:val="24"/>
          <w:szCs w:val="24"/>
        </w:rPr>
        <w:t>nº 01/2024</w:t>
      </w:r>
      <w:r w:rsidRPr="00B005AC">
        <w:rPr>
          <w:rFonts w:ascii="Arial" w:hAnsi="Arial" w:cs="Arial"/>
          <w:sz w:val="24"/>
          <w:szCs w:val="24"/>
        </w:rPr>
        <w:t>, de autoria do Vereador Zilderlei.</w:t>
      </w:r>
    </w:p>
    <w:p w:rsidR="00F97BDE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  <w:r w:rsidRPr="00F97BDE">
        <w:rPr>
          <w:rFonts w:ascii="Arial" w:hAnsi="Arial" w:cs="Arial"/>
          <w:b/>
          <w:sz w:val="24"/>
          <w:szCs w:val="24"/>
          <w:u w:val="single"/>
        </w:rPr>
        <w:t>Emenda Supressiva nº 01/2024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 xml:space="preserve">Suprime os Artigos 2º, 3º, 4º e 5º, renumerando e reorganizando os remanescentes, do Projeto de Lei </w:t>
      </w:r>
      <w:r>
        <w:rPr>
          <w:rFonts w:ascii="Arial" w:hAnsi="Arial" w:cs="Arial"/>
          <w:sz w:val="24"/>
          <w:szCs w:val="24"/>
        </w:rPr>
        <w:t>Complementar nº 01/2024</w:t>
      </w:r>
      <w:r w:rsidRPr="00B005AC">
        <w:rPr>
          <w:rFonts w:ascii="Arial" w:hAnsi="Arial" w:cs="Arial"/>
          <w:sz w:val="24"/>
          <w:szCs w:val="24"/>
        </w:rPr>
        <w:t>, de autoria do Vereador Zilderlei.</w:t>
      </w:r>
    </w:p>
    <w:p w:rsidR="00F97BDE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  <w:r w:rsidRPr="00F97BDE">
        <w:rPr>
          <w:rFonts w:ascii="Arial" w:hAnsi="Arial" w:cs="Arial"/>
          <w:b/>
          <w:sz w:val="24"/>
          <w:szCs w:val="24"/>
          <w:u w:val="single"/>
        </w:rPr>
        <w:t>Emenda Modificativa nº 06/2024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>Altera o Art. 1º, do Projeto de Lei Complementar nº 01/2024, de autoria da Vereadora Dalvina.</w:t>
      </w:r>
    </w:p>
    <w:p w:rsidR="00F97BDE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  <w:r w:rsidRPr="00F97BDE">
        <w:rPr>
          <w:rFonts w:ascii="Arial" w:hAnsi="Arial" w:cs="Arial"/>
          <w:b/>
          <w:sz w:val="24"/>
          <w:szCs w:val="24"/>
          <w:u w:val="single"/>
        </w:rPr>
        <w:t>Projeto de Lei Complementar nº 01/2024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>Cria cargos que especifica na Lei Municipal nº 1.301/2002 e alterações, e dá outras providências, de autoria do Poder Executivo.</w:t>
      </w:r>
    </w:p>
    <w:p w:rsidR="00F97BDE" w:rsidRPr="00B005AC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7BDE">
        <w:rPr>
          <w:rFonts w:ascii="Arial" w:hAnsi="Arial" w:cs="Arial"/>
          <w:b/>
          <w:sz w:val="24"/>
          <w:szCs w:val="24"/>
          <w:u w:val="single"/>
        </w:rPr>
        <w:t>Projeto de Lei Complementar nº 03/2024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>Altera a redação do Art. 92 do Código Tributário Municipal, e dá outras providências, de autoria da Prefeita.</w:t>
      </w:r>
    </w:p>
    <w:p w:rsidR="00F97BDE" w:rsidRPr="00B005AC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</w:p>
    <w:p w:rsidR="00B7084B" w:rsidRDefault="00B7084B" w:rsidP="00E612E1">
      <w:pPr>
        <w:jc w:val="both"/>
        <w:rPr>
          <w:rFonts w:ascii="Arial" w:hAnsi="Arial" w:cs="Arial"/>
          <w:sz w:val="24"/>
          <w:szCs w:val="24"/>
        </w:rPr>
      </w:pPr>
    </w:p>
    <w:sectPr w:rsidR="00B7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52682"/>
    <w:rsid w:val="001A5C4F"/>
    <w:rsid w:val="002529A0"/>
    <w:rsid w:val="00266FE6"/>
    <w:rsid w:val="002E656C"/>
    <w:rsid w:val="00334004"/>
    <w:rsid w:val="00364719"/>
    <w:rsid w:val="003D6B40"/>
    <w:rsid w:val="00421795"/>
    <w:rsid w:val="00463A58"/>
    <w:rsid w:val="004770E4"/>
    <w:rsid w:val="004C0923"/>
    <w:rsid w:val="0055682D"/>
    <w:rsid w:val="005712DE"/>
    <w:rsid w:val="005D032F"/>
    <w:rsid w:val="005E0C66"/>
    <w:rsid w:val="0066591E"/>
    <w:rsid w:val="00791069"/>
    <w:rsid w:val="007A7262"/>
    <w:rsid w:val="008706F7"/>
    <w:rsid w:val="008B3AF5"/>
    <w:rsid w:val="008E0F9E"/>
    <w:rsid w:val="009040E2"/>
    <w:rsid w:val="009D5F29"/>
    <w:rsid w:val="00A8683C"/>
    <w:rsid w:val="00AE3E48"/>
    <w:rsid w:val="00B7084B"/>
    <w:rsid w:val="00BE2F3D"/>
    <w:rsid w:val="00C53BF7"/>
    <w:rsid w:val="00CB0EB4"/>
    <w:rsid w:val="00CE74F6"/>
    <w:rsid w:val="00D65821"/>
    <w:rsid w:val="00DD1B8C"/>
    <w:rsid w:val="00E612E1"/>
    <w:rsid w:val="00EC4E75"/>
    <w:rsid w:val="00F46B5F"/>
    <w:rsid w:val="00F97BDE"/>
    <w:rsid w:val="00FB5E7F"/>
    <w:rsid w:val="00FF0BAB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0BE9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2024-03-06T12:17:00Z</cp:lastPrinted>
  <dcterms:created xsi:type="dcterms:W3CDTF">2024-03-06T12:17:00Z</dcterms:created>
  <dcterms:modified xsi:type="dcterms:W3CDTF">2024-03-06T12:21:00Z</dcterms:modified>
</cp:coreProperties>
</file>